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814782">
        <w:tc>
          <w:tcPr>
            <w:tcW w:w="3960" w:type="dxa"/>
          </w:tcPr>
          <w:p w:rsidR="004860E7" w:rsidRPr="00035A45" w:rsidRDefault="00277634" w:rsidP="00814782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8147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</w:tr>
      <w:tr w:rsidR="004860E7" w:rsidRPr="00035A45" w:rsidTr="00814782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814782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  </w:t>
      </w:r>
      <w:r w:rsidR="00F33A67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695317" w:rsidRPr="00A07BA1" w:rsidRDefault="00C31B12" w:rsidP="00C31B12">
      <w:pPr>
        <w:widowControl/>
        <w:suppressAutoHyphens/>
        <w:autoSpaceDE/>
        <w:autoSpaceDN/>
        <w:adjustRightInd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О внесении изменения в </w:t>
      </w:r>
      <w:r w:rsidR="00A07BA1" w:rsidRPr="00A07BA1">
        <w:rPr>
          <w:sz w:val="24"/>
          <w:lang w:eastAsia="zh-CN"/>
        </w:rPr>
        <w:t>Положени</w:t>
      </w:r>
      <w:r>
        <w:rPr>
          <w:sz w:val="24"/>
          <w:lang w:eastAsia="zh-CN"/>
        </w:rPr>
        <w:t>е</w:t>
      </w:r>
      <w:r w:rsidR="00A07BA1" w:rsidRPr="00A07BA1">
        <w:rPr>
          <w:sz w:val="24"/>
          <w:lang w:eastAsia="zh-CN"/>
        </w:rPr>
        <w:t xml:space="preserve"> о предоставлении единовременной выплаты молодым специалистам, приступившим к работе в муниципальных</w:t>
      </w:r>
      <w:r w:rsidR="0070142C" w:rsidRPr="00A07BA1">
        <w:rPr>
          <w:sz w:val="24"/>
          <w:lang w:eastAsia="zh-CN"/>
        </w:rPr>
        <w:t xml:space="preserve"> </w:t>
      </w:r>
      <w:r w:rsidR="00A07BA1" w:rsidRPr="00A07BA1">
        <w:rPr>
          <w:sz w:val="24"/>
          <w:lang w:eastAsia="zh-CN"/>
        </w:rPr>
        <w:t>о</w:t>
      </w:r>
      <w:r w:rsidR="00695317" w:rsidRPr="00A07BA1">
        <w:rPr>
          <w:sz w:val="24"/>
          <w:lang w:eastAsia="zh-CN"/>
        </w:rPr>
        <w:t>бразовательных учреждени</w:t>
      </w:r>
      <w:r w:rsidR="0070142C" w:rsidRPr="00A07BA1">
        <w:rPr>
          <w:sz w:val="24"/>
          <w:lang w:eastAsia="zh-CN"/>
        </w:rPr>
        <w:t>ях</w:t>
      </w:r>
      <w:r w:rsidR="00850F68" w:rsidRPr="00A07BA1">
        <w:rPr>
          <w:sz w:val="24"/>
          <w:lang w:eastAsia="zh-CN"/>
        </w:rPr>
        <w:t xml:space="preserve"> муниципального образования </w:t>
      </w:r>
      <w:r w:rsidR="00850F68" w:rsidRPr="00A07BA1">
        <w:rPr>
          <w:sz w:val="24"/>
        </w:rPr>
        <w:t>«Муниципальный округ Завьяловский район Удмуртской Республики»</w:t>
      </w:r>
    </w:p>
    <w:p w:rsidR="00695317" w:rsidRPr="00695317" w:rsidRDefault="00695317" w:rsidP="00695317">
      <w:pPr>
        <w:widowControl/>
        <w:suppressAutoHyphens/>
        <w:autoSpaceDE/>
        <w:autoSpaceDN/>
        <w:adjustRightInd/>
        <w:rPr>
          <w:sz w:val="24"/>
          <w:lang w:eastAsia="zh-CN"/>
        </w:rPr>
      </w:pPr>
    </w:p>
    <w:p w:rsidR="004860E7" w:rsidRDefault="004860E7" w:rsidP="004860E7">
      <w:pPr>
        <w:jc w:val="both"/>
        <w:rPr>
          <w:b/>
          <w:sz w:val="24"/>
        </w:rPr>
      </w:pPr>
    </w:p>
    <w:p w:rsidR="00481F9B" w:rsidRPr="00481F9B" w:rsidRDefault="00481F9B" w:rsidP="00A07BA1">
      <w:pPr>
        <w:ind w:firstLine="567"/>
        <w:jc w:val="both"/>
        <w:outlineLvl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</w:t>
      </w:r>
      <w:r w:rsidR="00A07BA1">
        <w:rPr>
          <w:sz w:val="24"/>
          <w:szCs w:val="24"/>
          <w:lang w:eastAsia="zh-CN"/>
        </w:rPr>
        <w:t xml:space="preserve"> соответствии</w:t>
      </w:r>
      <w:r>
        <w:rPr>
          <w:sz w:val="24"/>
          <w:szCs w:val="24"/>
          <w:lang w:eastAsia="zh-CN"/>
        </w:rPr>
        <w:t xml:space="preserve"> </w:t>
      </w:r>
      <w:r w:rsidR="00A07BA1">
        <w:rPr>
          <w:sz w:val="24"/>
          <w:szCs w:val="24"/>
          <w:lang w:eastAsia="zh-CN"/>
        </w:rPr>
        <w:t>с</w:t>
      </w:r>
      <w:r w:rsidRPr="00481F9B">
        <w:rPr>
          <w:sz w:val="24"/>
          <w:szCs w:val="24"/>
          <w:lang w:eastAsia="zh-CN"/>
        </w:rPr>
        <w:t xml:space="preserve"> Федеральным законом от 29.12.2012 № 273-ФЗ «Об образовании в Российской Федерации», </w:t>
      </w:r>
      <w:r w:rsidR="0070142C">
        <w:rPr>
          <w:sz w:val="24"/>
          <w:szCs w:val="24"/>
          <w:lang w:eastAsia="zh-CN"/>
        </w:rPr>
        <w:t xml:space="preserve">Законом Удмуртской Республики от </w:t>
      </w:r>
      <w:r w:rsidR="00A07BA1">
        <w:rPr>
          <w:sz w:val="24"/>
          <w:szCs w:val="24"/>
          <w:lang w:eastAsia="zh-CN"/>
        </w:rPr>
        <w:t>21.03.2014</w:t>
      </w:r>
      <w:r w:rsidR="0070142C">
        <w:rPr>
          <w:sz w:val="24"/>
          <w:szCs w:val="24"/>
          <w:lang w:eastAsia="zh-CN"/>
        </w:rPr>
        <w:t xml:space="preserve"> </w:t>
      </w:r>
      <w:r w:rsidR="0040033B">
        <w:rPr>
          <w:sz w:val="24"/>
          <w:szCs w:val="24"/>
          <w:lang w:eastAsia="zh-CN"/>
        </w:rPr>
        <w:t xml:space="preserve"> </w:t>
      </w:r>
      <w:r w:rsidR="0070142C">
        <w:rPr>
          <w:sz w:val="24"/>
          <w:szCs w:val="24"/>
          <w:lang w:eastAsia="zh-CN"/>
        </w:rPr>
        <w:t>№ 1</w:t>
      </w:r>
      <w:r w:rsidR="00A07BA1">
        <w:rPr>
          <w:sz w:val="24"/>
          <w:szCs w:val="24"/>
          <w:lang w:eastAsia="zh-CN"/>
        </w:rPr>
        <w:t>1</w:t>
      </w:r>
      <w:r w:rsidR="0070142C">
        <w:rPr>
          <w:sz w:val="24"/>
          <w:szCs w:val="24"/>
          <w:lang w:eastAsia="zh-CN"/>
        </w:rPr>
        <w:t>-РЗ</w:t>
      </w:r>
      <w:r w:rsidR="00F33A67">
        <w:rPr>
          <w:sz w:val="24"/>
          <w:szCs w:val="24"/>
          <w:lang w:eastAsia="zh-CN"/>
        </w:rPr>
        <w:t xml:space="preserve"> </w:t>
      </w:r>
      <w:r w:rsidR="0070142C">
        <w:rPr>
          <w:sz w:val="24"/>
          <w:szCs w:val="24"/>
          <w:lang w:eastAsia="zh-CN"/>
        </w:rPr>
        <w:t xml:space="preserve"> </w:t>
      </w:r>
      <w:proofErr w:type="gramStart"/>
      <w:r w:rsidR="0070142C">
        <w:rPr>
          <w:sz w:val="24"/>
          <w:szCs w:val="24"/>
          <w:lang w:eastAsia="zh-CN"/>
        </w:rPr>
        <w:t xml:space="preserve">«О </w:t>
      </w:r>
      <w:r w:rsidR="00A07BA1">
        <w:rPr>
          <w:sz w:val="24"/>
          <w:szCs w:val="24"/>
          <w:lang w:eastAsia="zh-CN"/>
        </w:rPr>
        <w:t>реализации полномочий в сфере образования</w:t>
      </w:r>
      <w:r w:rsidR="0070142C">
        <w:rPr>
          <w:sz w:val="24"/>
          <w:szCs w:val="24"/>
          <w:lang w:eastAsia="zh-CN"/>
        </w:rPr>
        <w:t xml:space="preserve">», </w:t>
      </w:r>
      <w:r w:rsidR="00A07BA1">
        <w:rPr>
          <w:sz w:val="24"/>
          <w:szCs w:val="24"/>
          <w:lang w:eastAsia="zh-CN"/>
        </w:rPr>
        <w:t xml:space="preserve">решением Совета </w:t>
      </w:r>
      <w:r w:rsidR="00AB5530">
        <w:rPr>
          <w:sz w:val="24"/>
          <w:szCs w:val="24"/>
          <w:lang w:eastAsia="zh-CN"/>
        </w:rPr>
        <w:t>д</w:t>
      </w:r>
      <w:r w:rsidR="00A07BA1">
        <w:rPr>
          <w:sz w:val="24"/>
          <w:szCs w:val="24"/>
          <w:lang w:eastAsia="zh-CN"/>
        </w:rPr>
        <w:t xml:space="preserve">епутатов муниципального образования «Муниципальный округ Завьяловский район Удмуртской Республики» от </w:t>
      </w:r>
      <w:r w:rsidR="00F81DC0">
        <w:rPr>
          <w:sz w:val="24"/>
          <w:szCs w:val="24"/>
          <w:lang w:eastAsia="zh-CN"/>
        </w:rPr>
        <w:t xml:space="preserve">30.11.2022 </w:t>
      </w:r>
      <w:r w:rsidR="00A07BA1">
        <w:rPr>
          <w:sz w:val="24"/>
          <w:szCs w:val="24"/>
          <w:lang w:eastAsia="zh-CN"/>
        </w:rPr>
        <w:t>№</w:t>
      </w:r>
      <w:r w:rsidR="00F81DC0">
        <w:rPr>
          <w:sz w:val="24"/>
          <w:szCs w:val="24"/>
          <w:lang w:eastAsia="zh-CN"/>
        </w:rPr>
        <w:t xml:space="preserve"> 385</w:t>
      </w:r>
      <w:r w:rsidR="00A07BA1">
        <w:rPr>
          <w:sz w:val="24"/>
          <w:szCs w:val="24"/>
          <w:lang w:eastAsia="zh-CN"/>
        </w:rPr>
        <w:t xml:space="preserve"> «</w:t>
      </w:r>
      <w:r w:rsidR="00A07BA1">
        <w:rPr>
          <w:sz w:val="24"/>
        </w:rPr>
        <w:t>Об установлении единовременной выплаты молодым специалистам, приступившим к работе в муниципальных образовательных учреждениях  муниципального образования «Муниципальный округ Завьяловский район Удмуртской Республики»</w:t>
      </w:r>
      <w:r w:rsidR="00A07BA1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>руководствуясь Уставом муниципального образования «Муниципальный округ Завьяловский район Удмуртской Республики»,</w:t>
      </w:r>
      <w:proofErr w:type="gramEnd"/>
    </w:p>
    <w:p w:rsidR="00C0664A" w:rsidRDefault="00C0664A" w:rsidP="00DB07E5">
      <w:pPr>
        <w:ind w:firstLine="709"/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440537" w:rsidRDefault="00F33A67" w:rsidP="00F33A67">
      <w:pPr>
        <w:pStyle w:val="a8"/>
        <w:widowControl/>
        <w:suppressAutoHyphens/>
        <w:autoSpaceDE/>
        <w:autoSpaceDN/>
        <w:adjustRightInd/>
        <w:ind w:left="0" w:firstLine="720"/>
        <w:jc w:val="both"/>
        <w:outlineLvl w:val="0"/>
        <w:rPr>
          <w:sz w:val="24"/>
        </w:rPr>
      </w:pPr>
      <w:r>
        <w:rPr>
          <w:sz w:val="24"/>
        </w:rPr>
        <w:t xml:space="preserve">1. </w:t>
      </w:r>
      <w:proofErr w:type="gramStart"/>
      <w:r w:rsidR="00440537">
        <w:rPr>
          <w:sz w:val="24"/>
        </w:rPr>
        <w:t>Внести изменение в</w:t>
      </w:r>
      <w:r w:rsidR="007C2E34" w:rsidRPr="00A07BA1">
        <w:rPr>
          <w:sz w:val="24"/>
        </w:rPr>
        <w:t xml:space="preserve"> Положение </w:t>
      </w:r>
      <w:r w:rsidR="00A07BA1">
        <w:rPr>
          <w:sz w:val="24"/>
        </w:rPr>
        <w:t xml:space="preserve">о </w:t>
      </w:r>
      <w:r w:rsidR="00A07BA1" w:rsidRPr="00A07BA1">
        <w:rPr>
          <w:sz w:val="24"/>
          <w:lang w:eastAsia="zh-CN"/>
        </w:rPr>
        <w:t>предоставлени</w:t>
      </w:r>
      <w:r w:rsidR="00A07BA1">
        <w:rPr>
          <w:sz w:val="24"/>
          <w:lang w:eastAsia="zh-CN"/>
        </w:rPr>
        <w:t>и</w:t>
      </w:r>
      <w:r w:rsidR="00A07BA1" w:rsidRPr="00A07BA1">
        <w:rPr>
          <w:sz w:val="24"/>
          <w:lang w:eastAsia="zh-CN"/>
        </w:rPr>
        <w:t xml:space="preserve"> единовременной выплаты молодым специалистам, приступившим к работе в муниципальных образовательных учреждениях муниципального образования </w:t>
      </w:r>
      <w:r w:rsidR="00A07BA1" w:rsidRPr="00A07BA1">
        <w:rPr>
          <w:sz w:val="24"/>
        </w:rPr>
        <w:t>«Муниципальный округ Завьяловский район Удмуртской Республики»</w:t>
      </w:r>
      <w:r w:rsidR="00440537">
        <w:rPr>
          <w:sz w:val="24"/>
        </w:rPr>
        <w:t xml:space="preserve">, утвержденное постановлением Администрации муниципального образования «Муниципальный округ Завьяловский район Удмуртской Республики» от № 02.03.2023 № 584, изложив пункт 2 в </w:t>
      </w:r>
      <w:r w:rsidR="006933AC">
        <w:rPr>
          <w:sz w:val="24"/>
        </w:rPr>
        <w:t>новой</w:t>
      </w:r>
      <w:r w:rsidR="00440537">
        <w:rPr>
          <w:sz w:val="24"/>
        </w:rPr>
        <w:t xml:space="preserve"> редакции:</w:t>
      </w:r>
      <w:bookmarkStart w:id="0" w:name="_GoBack"/>
      <w:bookmarkEnd w:id="0"/>
      <w:proofErr w:type="gramEnd"/>
    </w:p>
    <w:p w:rsidR="00440537" w:rsidRDefault="00440537" w:rsidP="0044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37">
        <w:rPr>
          <w:rFonts w:ascii="Times New Roman" w:hAnsi="Times New Roman" w:cs="Times New Roman"/>
          <w:sz w:val="24"/>
        </w:rPr>
        <w:t>«2.</w:t>
      </w:r>
      <w:r>
        <w:rPr>
          <w:sz w:val="24"/>
        </w:rPr>
        <w:t xml:space="preserve"> </w:t>
      </w:r>
      <w:proofErr w:type="gramStart"/>
      <w:r w:rsidRPr="00C448D3">
        <w:rPr>
          <w:rFonts w:ascii="Times New Roman" w:hAnsi="Times New Roman" w:cs="Times New Roman"/>
          <w:sz w:val="24"/>
          <w:szCs w:val="24"/>
        </w:rPr>
        <w:t>В целях применения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D3">
        <w:rPr>
          <w:rFonts w:ascii="Times New Roman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448D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признается</w:t>
      </w:r>
      <w:r w:rsidRPr="00C448D3">
        <w:rPr>
          <w:rFonts w:ascii="Times New Roman" w:hAnsi="Times New Roman" w:cs="Times New Roman"/>
          <w:sz w:val="24"/>
          <w:szCs w:val="24"/>
        </w:rPr>
        <w:t xml:space="preserve"> выпускник образовательной организации высшего или среднего профессионального </w:t>
      </w:r>
      <w:r w:rsidRPr="00D70A36">
        <w:rPr>
          <w:rFonts w:ascii="Times New Roman" w:hAnsi="Times New Roman" w:cs="Times New Roman"/>
          <w:sz w:val="24"/>
          <w:szCs w:val="24"/>
        </w:rPr>
        <w:t>образования очной</w:t>
      </w:r>
      <w:r w:rsidRPr="00C448D3">
        <w:rPr>
          <w:rFonts w:ascii="Times New Roman" w:hAnsi="Times New Roman" w:cs="Times New Roman"/>
          <w:sz w:val="24"/>
          <w:szCs w:val="24"/>
        </w:rPr>
        <w:t xml:space="preserve"> формы обучения в возрасте до 35 лет включительно, принятый по основному месту работы  на штатную должность педагогического работника не менее одной ставки в год окончания обучения профессиональной образовательной организации, образовательной организации высшего образования в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448D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448D3">
        <w:rPr>
          <w:rFonts w:ascii="Times New Roman" w:hAnsi="Times New Roman" w:cs="Times New Roman"/>
          <w:sz w:val="24"/>
          <w:szCs w:val="24"/>
        </w:rPr>
        <w:t xml:space="preserve"> </w:t>
      </w:r>
      <w:r w:rsidRPr="000A0F64">
        <w:rPr>
          <w:rFonts w:ascii="Times New Roman" w:hAnsi="Times New Roman" w:cs="Times New Roman"/>
          <w:sz w:val="24"/>
          <w:szCs w:val="24"/>
        </w:rPr>
        <w:t>учреждение муниципального образования «Муниципальный округ Завьяловский район</w:t>
      </w:r>
      <w:proofErr w:type="gramEnd"/>
      <w:r w:rsidRPr="00C448D3">
        <w:rPr>
          <w:rFonts w:ascii="Times New Roman" w:hAnsi="Times New Roman" w:cs="Times New Roman"/>
          <w:sz w:val="24"/>
          <w:szCs w:val="24"/>
        </w:rPr>
        <w:t xml:space="preserve"> Удмуртской Республики» (включая  МБУ ДО «</w:t>
      </w:r>
      <w:proofErr w:type="spellStart"/>
      <w:r w:rsidRPr="00C448D3">
        <w:rPr>
          <w:rFonts w:ascii="Times New Roman" w:hAnsi="Times New Roman" w:cs="Times New Roman"/>
          <w:sz w:val="24"/>
          <w:szCs w:val="24"/>
        </w:rPr>
        <w:t>Завьяловская</w:t>
      </w:r>
      <w:proofErr w:type="spellEnd"/>
      <w:r w:rsidRPr="00C448D3">
        <w:rPr>
          <w:rFonts w:ascii="Times New Roman" w:hAnsi="Times New Roman" w:cs="Times New Roman"/>
          <w:sz w:val="24"/>
          <w:szCs w:val="24"/>
        </w:rPr>
        <w:t xml:space="preserve"> детская школа искусств»)</w:t>
      </w:r>
      <w:r>
        <w:rPr>
          <w:rFonts w:ascii="Times New Roman" w:hAnsi="Times New Roman" w:cs="Times New Roman"/>
          <w:sz w:val="24"/>
          <w:szCs w:val="24"/>
        </w:rPr>
        <w:t xml:space="preserve"> (далее – молодой специалист) до 30 декабря текущего финансового года (за исключением, молодых специалистов, принятых на работу в период с 01.08.2022 по 31.12.2022)</w:t>
      </w:r>
      <w:r w:rsidRPr="00C448D3">
        <w:rPr>
          <w:rFonts w:ascii="Times New Roman" w:hAnsi="Times New Roman" w:cs="Times New Roman"/>
          <w:sz w:val="24"/>
          <w:szCs w:val="24"/>
        </w:rPr>
        <w:t>.</w:t>
      </w:r>
    </w:p>
    <w:p w:rsidR="00440537" w:rsidRPr="00440537" w:rsidRDefault="00440537" w:rsidP="0044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37">
        <w:rPr>
          <w:rFonts w:ascii="Times New Roman" w:hAnsi="Times New Roman" w:cs="Times New Roman"/>
          <w:sz w:val="24"/>
          <w:szCs w:val="24"/>
        </w:rPr>
        <w:t>В целях применения настоящего положения:</w:t>
      </w:r>
    </w:p>
    <w:p w:rsidR="00440537" w:rsidRPr="00440537" w:rsidRDefault="00440537" w:rsidP="0044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37">
        <w:rPr>
          <w:rFonts w:ascii="Times New Roman" w:hAnsi="Times New Roman" w:cs="Times New Roman"/>
          <w:sz w:val="24"/>
          <w:szCs w:val="24"/>
        </w:rPr>
        <w:lastRenderedPageBreak/>
        <w:t>- под основным местом работы признается конкретное образовательное учреждение,</w:t>
      </w:r>
    </w:p>
    <w:p w:rsidR="00C90B0E" w:rsidRPr="00440537" w:rsidRDefault="00440537" w:rsidP="0044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37">
        <w:rPr>
          <w:rFonts w:ascii="Times New Roman" w:hAnsi="Times New Roman" w:cs="Times New Roman"/>
          <w:sz w:val="24"/>
          <w:szCs w:val="24"/>
        </w:rPr>
        <w:t>- объем нагрузки «не менее одной ставки» исчисляется суммировано как по трудовому договору, заключенному по основной должности педагогического работника, так и по трудовому договору, заключенному по совместительству в дан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33A67" w:rsidRPr="00440537">
        <w:rPr>
          <w:sz w:val="24"/>
        </w:rPr>
        <w:t xml:space="preserve">. </w:t>
      </w:r>
      <w:proofErr w:type="gramEnd"/>
    </w:p>
    <w:p w:rsidR="007C2E34" w:rsidRDefault="00F33A67" w:rsidP="00F33A67">
      <w:pPr>
        <w:pStyle w:val="a8"/>
        <w:ind w:left="0" w:firstLine="720"/>
        <w:jc w:val="both"/>
        <w:outlineLvl w:val="0"/>
        <w:rPr>
          <w:sz w:val="24"/>
        </w:rPr>
      </w:pPr>
      <w:r>
        <w:rPr>
          <w:sz w:val="24"/>
        </w:rPr>
        <w:t xml:space="preserve">2. </w:t>
      </w:r>
      <w:r w:rsidR="007C2E34">
        <w:rPr>
          <w:sz w:val="24"/>
        </w:rPr>
        <w:t xml:space="preserve">Осуществить официальное опубликование настоящего постановления в газете «Пригородные вести», в сетевом издании – сайте муниципального образования </w:t>
      </w:r>
      <w:proofErr w:type="spellStart"/>
      <w:r w:rsidR="007C2E34">
        <w:rPr>
          <w:sz w:val="24"/>
        </w:rPr>
        <w:t>завправо</w:t>
      </w:r>
      <w:proofErr w:type="gramStart"/>
      <w:r w:rsidR="007C2E34">
        <w:rPr>
          <w:sz w:val="24"/>
        </w:rPr>
        <w:t>.р</w:t>
      </w:r>
      <w:proofErr w:type="gramEnd"/>
      <w:r w:rsidR="007C2E34">
        <w:rPr>
          <w:sz w:val="24"/>
        </w:rPr>
        <w:t>ф</w:t>
      </w:r>
      <w:proofErr w:type="spellEnd"/>
      <w:r w:rsidR="007C2E34">
        <w:rPr>
          <w:sz w:val="24"/>
        </w:rPr>
        <w:t xml:space="preserve"> и разместить на официальном сайте муниципального образования   </w:t>
      </w:r>
      <w:proofErr w:type="spellStart"/>
      <w:r w:rsidR="007C2E34">
        <w:rPr>
          <w:sz w:val="24"/>
        </w:rPr>
        <w:t>завьяловский.рф</w:t>
      </w:r>
      <w:proofErr w:type="spellEnd"/>
      <w:r w:rsidR="007C2E34">
        <w:rPr>
          <w:sz w:val="24"/>
        </w:rPr>
        <w:t xml:space="preserve"> в сети «Интернет».</w:t>
      </w:r>
    </w:p>
    <w:p w:rsidR="00A07BA1" w:rsidRDefault="00F33A67" w:rsidP="00F33A67">
      <w:pPr>
        <w:pStyle w:val="a8"/>
        <w:tabs>
          <w:tab w:val="left" w:pos="993"/>
        </w:tabs>
        <w:ind w:left="0" w:firstLine="720"/>
        <w:jc w:val="both"/>
        <w:outlineLvl w:val="0"/>
        <w:rPr>
          <w:sz w:val="24"/>
        </w:rPr>
      </w:pPr>
      <w:r>
        <w:rPr>
          <w:sz w:val="24"/>
        </w:rPr>
        <w:t xml:space="preserve">3. </w:t>
      </w:r>
      <w:r w:rsidR="00A07BA1">
        <w:rPr>
          <w:sz w:val="24"/>
        </w:rPr>
        <w:t>Настоящее постановление распространяется на правоотношения</w:t>
      </w:r>
      <w:r w:rsidR="00D90860">
        <w:rPr>
          <w:sz w:val="24"/>
        </w:rPr>
        <w:t>,</w:t>
      </w:r>
      <w:r w:rsidR="00A07BA1">
        <w:rPr>
          <w:sz w:val="24"/>
        </w:rPr>
        <w:t xml:space="preserve"> возникшие </w:t>
      </w:r>
      <w:r w:rsidR="00AB2129">
        <w:rPr>
          <w:sz w:val="24"/>
        </w:rPr>
        <w:t xml:space="preserve">   </w:t>
      </w:r>
      <w:r w:rsidR="00A07BA1">
        <w:rPr>
          <w:sz w:val="24"/>
        </w:rPr>
        <w:t>с 01.0</w:t>
      </w:r>
      <w:r w:rsidR="00F81DC0">
        <w:rPr>
          <w:sz w:val="24"/>
        </w:rPr>
        <w:t>8</w:t>
      </w:r>
      <w:r>
        <w:rPr>
          <w:sz w:val="24"/>
        </w:rPr>
        <w:t>.2022</w:t>
      </w:r>
      <w:r w:rsidR="00A07BA1">
        <w:rPr>
          <w:sz w:val="24"/>
        </w:rPr>
        <w:t>.</w:t>
      </w:r>
    </w:p>
    <w:p w:rsidR="007C2E34" w:rsidRPr="00481F9B" w:rsidRDefault="00A07BA1" w:rsidP="00F33A67">
      <w:pPr>
        <w:pStyle w:val="a8"/>
        <w:ind w:left="0" w:firstLine="720"/>
        <w:jc w:val="both"/>
        <w:outlineLvl w:val="0"/>
        <w:rPr>
          <w:sz w:val="24"/>
        </w:rPr>
      </w:pPr>
      <w:r>
        <w:rPr>
          <w:sz w:val="24"/>
        </w:rPr>
        <w:t>4</w:t>
      </w:r>
      <w:r w:rsidR="00911B9F" w:rsidRPr="00083676">
        <w:rPr>
          <w:sz w:val="24"/>
        </w:rPr>
        <w:t>.</w:t>
      </w:r>
      <w:r w:rsidR="00911B9F">
        <w:rPr>
          <w:color w:val="00B050"/>
          <w:sz w:val="24"/>
        </w:rPr>
        <w:t xml:space="preserve"> </w:t>
      </w:r>
      <w:r w:rsidR="00D33BEB">
        <w:rPr>
          <w:sz w:val="24"/>
        </w:rPr>
        <w:t>Контроль за исполнением постановления возложить на заместителя главы Администрации</w:t>
      </w:r>
      <w:r w:rsidR="0002144B">
        <w:rPr>
          <w:sz w:val="24"/>
        </w:rPr>
        <w:t xml:space="preserve"> муниципального образования «Муниципальный округ Завьяловский район Удмуртской Республики»</w:t>
      </w:r>
      <w:r w:rsidR="00D33BEB">
        <w:rPr>
          <w:sz w:val="24"/>
        </w:rPr>
        <w:t xml:space="preserve"> по социальному комплексу Шнейдер Г.В.</w:t>
      </w:r>
      <w:r w:rsidR="007C2E34">
        <w:rPr>
          <w:sz w:val="24"/>
        </w:rPr>
        <w:t xml:space="preserve">                             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b/>
          <w:sz w:val="24"/>
        </w:rPr>
      </w:pPr>
    </w:p>
    <w:p w:rsidR="00F33A67" w:rsidRDefault="00F33A6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b/>
          <w:sz w:val="24"/>
        </w:rPr>
      </w:pPr>
    </w:p>
    <w:p w:rsidR="008961FD" w:rsidRDefault="008961FD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D33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0B0E" w:rsidRPr="00F33A67" w:rsidRDefault="00C90B0E" w:rsidP="00F33A67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0B0E" w:rsidRPr="00F33A67" w:rsidSect="007B5CD5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1">
    <w:nsid w:val="7DEF1822"/>
    <w:multiLevelType w:val="hybridMultilevel"/>
    <w:tmpl w:val="98AA2B70"/>
    <w:lvl w:ilvl="0" w:tplc="4CE6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144B"/>
    <w:rsid w:val="00027526"/>
    <w:rsid w:val="0003588F"/>
    <w:rsid w:val="00044496"/>
    <w:rsid w:val="0004692C"/>
    <w:rsid w:val="000512E8"/>
    <w:rsid w:val="000706C4"/>
    <w:rsid w:val="0007265D"/>
    <w:rsid w:val="00083676"/>
    <w:rsid w:val="000B118C"/>
    <w:rsid w:val="000F26F2"/>
    <w:rsid w:val="00113703"/>
    <w:rsid w:val="0012549E"/>
    <w:rsid w:val="00134746"/>
    <w:rsid w:val="001551A8"/>
    <w:rsid w:val="00191285"/>
    <w:rsid w:val="001C35DE"/>
    <w:rsid w:val="001D1DB5"/>
    <w:rsid w:val="0026150A"/>
    <w:rsid w:val="00274FC4"/>
    <w:rsid w:val="00277634"/>
    <w:rsid w:val="002F4014"/>
    <w:rsid w:val="00300F12"/>
    <w:rsid w:val="0035321B"/>
    <w:rsid w:val="00360A71"/>
    <w:rsid w:val="00367BBC"/>
    <w:rsid w:val="003920CF"/>
    <w:rsid w:val="00392E71"/>
    <w:rsid w:val="003C0B99"/>
    <w:rsid w:val="003E0C41"/>
    <w:rsid w:val="003F3F65"/>
    <w:rsid w:val="0040033B"/>
    <w:rsid w:val="00423B2D"/>
    <w:rsid w:val="004351BE"/>
    <w:rsid w:val="00440537"/>
    <w:rsid w:val="004453C4"/>
    <w:rsid w:val="004551C4"/>
    <w:rsid w:val="004625EE"/>
    <w:rsid w:val="00481F9B"/>
    <w:rsid w:val="004860E7"/>
    <w:rsid w:val="00500198"/>
    <w:rsid w:val="0051163B"/>
    <w:rsid w:val="005237B1"/>
    <w:rsid w:val="005363CD"/>
    <w:rsid w:val="005846EB"/>
    <w:rsid w:val="005B7B02"/>
    <w:rsid w:val="005C5403"/>
    <w:rsid w:val="005F110E"/>
    <w:rsid w:val="0062200E"/>
    <w:rsid w:val="00622148"/>
    <w:rsid w:val="00631DD9"/>
    <w:rsid w:val="00645F03"/>
    <w:rsid w:val="0066002C"/>
    <w:rsid w:val="00676C22"/>
    <w:rsid w:val="006933AC"/>
    <w:rsid w:val="00695317"/>
    <w:rsid w:val="006A607F"/>
    <w:rsid w:val="006B487B"/>
    <w:rsid w:val="006B694E"/>
    <w:rsid w:val="0070142C"/>
    <w:rsid w:val="007B5CD5"/>
    <w:rsid w:val="007C1848"/>
    <w:rsid w:val="007C2E34"/>
    <w:rsid w:val="007E6CCC"/>
    <w:rsid w:val="007E7A55"/>
    <w:rsid w:val="00812118"/>
    <w:rsid w:val="00850F68"/>
    <w:rsid w:val="008961FD"/>
    <w:rsid w:val="008C45C5"/>
    <w:rsid w:val="008F7C96"/>
    <w:rsid w:val="00901962"/>
    <w:rsid w:val="00907ED5"/>
    <w:rsid w:val="00911974"/>
    <w:rsid w:val="00911B9F"/>
    <w:rsid w:val="00913FC6"/>
    <w:rsid w:val="0091661C"/>
    <w:rsid w:val="00921C4E"/>
    <w:rsid w:val="00926B29"/>
    <w:rsid w:val="00933D11"/>
    <w:rsid w:val="00945662"/>
    <w:rsid w:val="00A07033"/>
    <w:rsid w:val="00A07BA1"/>
    <w:rsid w:val="00A115EA"/>
    <w:rsid w:val="00A17246"/>
    <w:rsid w:val="00A47467"/>
    <w:rsid w:val="00A85461"/>
    <w:rsid w:val="00AB2129"/>
    <w:rsid w:val="00AB5530"/>
    <w:rsid w:val="00B24D33"/>
    <w:rsid w:val="00B57E15"/>
    <w:rsid w:val="00B6211F"/>
    <w:rsid w:val="00BB21C8"/>
    <w:rsid w:val="00BF49F1"/>
    <w:rsid w:val="00C0338C"/>
    <w:rsid w:val="00C04FED"/>
    <w:rsid w:val="00C0664A"/>
    <w:rsid w:val="00C31B12"/>
    <w:rsid w:val="00C43A6B"/>
    <w:rsid w:val="00C621E4"/>
    <w:rsid w:val="00C6238B"/>
    <w:rsid w:val="00C74B09"/>
    <w:rsid w:val="00C82F1D"/>
    <w:rsid w:val="00C90B0E"/>
    <w:rsid w:val="00CA3962"/>
    <w:rsid w:val="00CC597F"/>
    <w:rsid w:val="00CD6E6A"/>
    <w:rsid w:val="00CF0E0B"/>
    <w:rsid w:val="00D318FA"/>
    <w:rsid w:val="00D33BEB"/>
    <w:rsid w:val="00D72BE5"/>
    <w:rsid w:val="00D90860"/>
    <w:rsid w:val="00DA42FA"/>
    <w:rsid w:val="00DA437C"/>
    <w:rsid w:val="00DB07E5"/>
    <w:rsid w:val="00DE021F"/>
    <w:rsid w:val="00E83EBF"/>
    <w:rsid w:val="00EA2AF4"/>
    <w:rsid w:val="00EA3A38"/>
    <w:rsid w:val="00EA42F4"/>
    <w:rsid w:val="00EC157D"/>
    <w:rsid w:val="00ED4CB2"/>
    <w:rsid w:val="00EE4770"/>
    <w:rsid w:val="00F11D89"/>
    <w:rsid w:val="00F132B7"/>
    <w:rsid w:val="00F33A67"/>
    <w:rsid w:val="00F81DC0"/>
    <w:rsid w:val="00FA1AFE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8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8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Urist</cp:lastModifiedBy>
  <cp:revision>7</cp:revision>
  <cp:lastPrinted>2022-12-15T12:25:00Z</cp:lastPrinted>
  <dcterms:created xsi:type="dcterms:W3CDTF">2023-02-16T03:32:00Z</dcterms:created>
  <dcterms:modified xsi:type="dcterms:W3CDTF">2023-07-20T10:35:00Z</dcterms:modified>
</cp:coreProperties>
</file>