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71DC9" w:rsidTr="00971DC9">
        <w:tc>
          <w:tcPr>
            <w:tcW w:w="4926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DC9" w:rsidRDefault="00971DC9" w:rsidP="00971DC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A73DB" w:rsidRPr="002A73DB" w:rsidRDefault="002A73DB" w:rsidP="002A73DB">
      <w:pPr>
        <w:jc w:val="both"/>
        <w:rPr>
          <w:b/>
          <w:bCs/>
          <w:sz w:val="28"/>
          <w:szCs w:val="28"/>
        </w:rPr>
      </w:pPr>
      <w:r w:rsidRPr="002A73D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Pr="002A73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2A73DB">
        <w:rPr>
          <w:b/>
          <w:bCs/>
          <w:sz w:val="28"/>
          <w:szCs w:val="28"/>
        </w:rPr>
        <w:t xml:space="preserve"> 2023 года состоялось заседание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</w:t>
      </w:r>
    </w:p>
    <w:p w:rsidR="002A73DB" w:rsidRPr="002A73DB" w:rsidRDefault="002A73DB" w:rsidP="002A73DB">
      <w:pPr>
        <w:jc w:val="both"/>
        <w:rPr>
          <w:b/>
          <w:bCs/>
          <w:sz w:val="28"/>
          <w:szCs w:val="28"/>
        </w:rPr>
      </w:pPr>
    </w:p>
    <w:p w:rsidR="00A6603A" w:rsidRPr="002A73DB" w:rsidRDefault="002A73DB" w:rsidP="009A3710">
      <w:pPr>
        <w:jc w:val="both"/>
        <w:rPr>
          <w:b/>
          <w:bCs/>
          <w:sz w:val="28"/>
          <w:szCs w:val="28"/>
        </w:rPr>
      </w:pPr>
      <w:r w:rsidRPr="002A73DB">
        <w:rPr>
          <w:b/>
          <w:bCs/>
          <w:sz w:val="28"/>
          <w:szCs w:val="28"/>
        </w:rPr>
        <w:tab/>
        <w:t>Вопросы, рассмотренные на заседании комиссии и принятые по ним решения:</w:t>
      </w:r>
    </w:p>
    <w:p w:rsidR="00BD2929" w:rsidRDefault="00F94A90" w:rsidP="00F94A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D2929" w:rsidRPr="00BD2929">
        <w:rPr>
          <w:bCs/>
          <w:sz w:val="28"/>
          <w:szCs w:val="28"/>
        </w:rPr>
        <w:t xml:space="preserve">О результатах </w:t>
      </w:r>
      <w:proofErr w:type="gramStart"/>
      <w:r w:rsidR="00BD2929" w:rsidRPr="00BD2929">
        <w:rPr>
          <w:bCs/>
          <w:sz w:val="28"/>
          <w:szCs w:val="28"/>
        </w:rPr>
        <w:t>проверки</w:t>
      </w:r>
      <w:proofErr w:type="gramEnd"/>
      <w:r w:rsidR="00BD2929" w:rsidRPr="00BD2929">
        <w:rPr>
          <w:bCs/>
          <w:sz w:val="28"/>
          <w:szCs w:val="28"/>
        </w:rPr>
        <w:t xml:space="preserve"> предоставленных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в 2023 году</w:t>
      </w:r>
      <w:r w:rsidR="00BD2929">
        <w:rPr>
          <w:bCs/>
          <w:sz w:val="28"/>
          <w:szCs w:val="28"/>
        </w:rPr>
        <w:t>.</w:t>
      </w:r>
    </w:p>
    <w:p w:rsidR="002A73DB" w:rsidRPr="002A73DB" w:rsidRDefault="002A73DB" w:rsidP="002A73DB">
      <w:pPr>
        <w:ind w:left="709"/>
        <w:jc w:val="both"/>
        <w:rPr>
          <w:bCs/>
          <w:sz w:val="28"/>
          <w:szCs w:val="28"/>
        </w:rPr>
      </w:pPr>
      <w:r w:rsidRPr="002A73DB">
        <w:rPr>
          <w:bCs/>
          <w:sz w:val="28"/>
          <w:szCs w:val="28"/>
        </w:rPr>
        <w:t>Информацию принять к сведению.</w:t>
      </w:r>
    </w:p>
    <w:p w:rsidR="002A73DB" w:rsidRPr="002A73DB" w:rsidRDefault="002A73DB" w:rsidP="002A73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A73DB">
        <w:rPr>
          <w:bCs/>
          <w:sz w:val="28"/>
          <w:szCs w:val="28"/>
        </w:rPr>
        <w:t xml:space="preserve"> Управлению документационного обеспечения, организационной и кадровой работы и правовому управлению Администрации муниципального образования «Муниципальный округ Завьяловский район Удмуртской Республики»  запланировать проведение в марте 2024 года совещания с муниципальными служащими Администрации муниципального образования «Муниципальный округ Завьяловский район Удмуртской Республики» и руководителями подведомственных учреждений по предоставлению сведений в 2024 году (за отчетный 2023 год).</w:t>
      </w:r>
    </w:p>
    <w:p w:rsidR="002A73DB" w:rsidRPr="002A73DB" w:rsidRDefault="002A73DB" w:rsidP="002A73DB">
      <w:pPr>
        <w:ind w:firstLine="708"/>
        <w:jc w:val="both"/>
        <w:rPr>
          <w:bCs/>
          <w:sz w:val="28"/>
          <w:szCs w:val="28"/>
        </w:rPr>
      </w:pPr>
      <w:r w:rsidRPr="002A73DB">
        <w:rPr>
          <w:bCs/>
          <w:sz w:val="28"/>
          <w:szCs w:val="28"/>
        </w:rPr>
        <w:t xml:space="preserve">Правовому управлению Администрации муниципального образования «Муниципальный округ Завьяловский район Удмуртской Республики» разместить на официальном сайте муниципального образования  и направить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 и Новеллы </w:t>
      </w:r>
      <w:r w:rsidRPr="002A73DB">
        <w:rPr>
          <w:bCs/>
          <w:iCs/>
          <w:sz w:val="28"/>
          <w:szCs w:val="28"/>
        </w:rPr>
        <w:t xml:space="preserve">в Методических рекомендациях, </w:t>
      </w:r>
      <w:r w:rsidRPr="002A73DB">
        <w:rPr>
          <w:bCs/>
          <w:sz w:val="28"/>
          <w:szCs w:val="28"/>
        </w:rPr>
        <w:t>разработанные Министерством труда и социальной защиты Российской Федерации во все структурные  подразделения Администрации муниципального образования «Муниципальный округ Завьяловский район Удмуртской Республики» и  подведомственные учреждения.</w:t>
      </w:r>
    </w:p>
    <w:p w:rsidR="002A73DB" w:rsidRPr="002A73DB" w:rsidRDefault="002A73DB" w:rsidP="002A73DB">
      <w:pPr>
        <w:ind w:firstLine="708"/>
        <w:jc w:val="both"/>
        <w:rPr>
          <w:bCs/>
          <w:iCs/>
          <w:sz w:val="28"/>
          <w:szCs w:val="28"/>
        </w:rPr>
      </w:pPr>
      <w:r w:rsidRPr="002A73DB">
        <w:rPr>
          <w:bCs/>
          <w:sz w:val="28"/>
          <w:szCs w:val="28"/>
        </w:rPr>
        <w:t xml:space="preserve"> Правовому управлению Администрации муниципального образования «Муниципальный округ Завьяловский район Удмуртской Республики» подготовить </w:t>
      </w:r>
      <w:r w:rsidRPr="002A73DB">
        <w:rPr>
          <w:bCs/>
          <w:iCs/>
          <w:sz w:val="28"/>
          <w:szCs w:val="28"/>
        </w:rPr>
        <w:t>график предоставления сведений о доходах, расходах, имуществе и обязательствах имущественного характера муниципальными служащими и руководителями подведомственных учреждений.</w:t>
      </w:r>
    </w:p>
    <w:p w:rsidR="002A73DB" w:rsidRDefault="002A73DB" w:rsidP="002A73DB">
      <w:pPr>
        <w:ind w:firstLine="708"/>
        <w:jc w:val="both"/>
        <w:rPr>
          <w:bCs/>
          <w:iCs/>
          <w:sz w:val="28"/>
          <w:szCs w:val="28"/>
        </w:rPr>
      </w:pPr>
      <w:r w:rsidRPr="002A73DB">
        <w:rPr>
          <w:bCs/>
          <w:iCs/>
          <w:sz w:val="28"/>
          <w:szCs w:val="28"/>
        </w:rPr>
        <w:t xml:space="preserve">Сектору по кадровым вопросам управления документационного обеспечения, организационной и кадровой работы и правовому управлению Администрации муниципального образования «Муниципальный округ Завьяловский район Удмуртской Республики» осуществлять персональное консультирование муниципальных служащих и руководителей подведомственных учреждений по вопросам, возникающим в ходе предоставления сведений о доходах, расходах, имуществе и обязательствах </w:t>
      </w:r>
      <w:r w:rsidRPr="002A73DB">
        <w:rPr>
          <w:bCs/>
          <w:iCs/>
          <w:sz w:val="28"/>
          <w:szCs w:val="28"/>
        </w:rPr>
        <w:lastRenderedPageBreak/>
        <w:t>имущественного характера и заполнения соответствующей формы справки в СПО «Справки БК».</w:t>
      </w:r>
    </w:p>
    <w:p w:rsidR="00A0106F" w:rsidRPr="002A73DB" w:rsidRDefault="00A0106F" w:rsidP="002A73DB">
      <w:pPr>
        <w:ind w:firstLine="708"/>
        <w:jc w:val="both"/>
        <w:rPr>
          <w:b/>
          <w:bCs/>
          <w:iCs/>
          <w:sz w:val="28"/>
          <w:szCs w:val="28"/>
        </w:rPr>
      </w:pPr>
    </w:p>
    <w:p w:rsidR="0024409F" w:rsidRDefault="002A73DB" w:rsidP="002A73D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 w:rsidR="00872582" w:rsidRPr="00872582">
        <w:rPr>
          <w:rFonts w:eastAsia="Calibri"/>
          <w:bCs/>
          <w:sz w:val="28"/>
          <w:szCs w:val="28"/>
        </w:rPr>
        <w:t xml:space="preserve"> </w:t>
      </w:r>
      <w:r w:rsidR="00BD2929" w:rsidRPr="00BD2929">
        <w:rPr>
          <w:rFonts w:eastAsia="Calibri"/>
          <w:bCs/>
          <w:sz w:val="28"/>
          <w:szCs w:val="28"/>
        </w:rPr>
        <w:t>О проекте плана работы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 на 2024 год</w:t>
      </w:r>
    </w:p>
    <w:p w:rsidR="00A0106F" w:rsidRPr="00A0106F" w:rsidRDefault="00A0106F" w:rsidP="00A0106F">
      <w:pPr>
        <w:jc w:val="both"/>
        <w:rPr>
          <w:rFonts w:eastAsia="Calibri"/>
          <w:bCs/>
          <w:sz w:val="28"/>
          <w:szCs w:val="28"/>
        </w:rPr>
      </w:pPr>
      <w:r w:rsidRPr="00A0106F">
        <w:rPr>
          <w:rFonts w:eastAsia="Calibri"/>
          <w:bCs/>
          <w:sz w:val="28"/>
          <w:szCs w:val="28"/>
        </w:rPr>
        <w:t xml:space="preserve">        Проект предоставленного плана взять за основу плана работы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 на 2024 год.</w:t>
      </w:r>
    </w:p>
    <w:p w:rsidR="00A0106F" w:rsidRPr="00A0106F" w:rsidRDefault="00A0106F" w:rsidP="00A0106F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A0106F">
        <w:rPr>
          <w:rFonts w:eastAsia="Calibri"/>
          <w:bCs/>
          <w:sz w:val="28"/>
          <w:szCs w:val="28"/>
        </w:rPr>
        <w:t xml:space="preserve"> </w:t>
      </w:r>
      <w:bookmarkStart w:id="1" w:name="_Hlk143778134"/>
      <w:r w:rsidRPr="00A0106F">
        <w:rPr>
          <w:rFonts w:eastAsia="Calibri"/>
          <w:bCs/>
          <w:sz w:val="28"/>
          <w:szCs w:val="28"/>
        </w:rPr>
        <w:t xml:space="preserve">Членам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 предоставить имеющиеся предложения в </w:t>
      </w:r>
      <w:proofErr w:type="gramStart"/>
      <w:r w:rsidRPr="00A0106F">
        <w:rPr>
          <w:rFonts w:eastAsia="Calibri"/>
          <w:bCs/>
          <w:sz w:val="28"/>
          <w:szCs w:val="28"/>
        </w:rPr>
        <w:t>план  работы</w:t>
      </w:r>
      <w:proofErr w:type="gramEnd"/>
      <w:r w:rsidRPr="00A0106F">
        <w:rPr>
          <w:rFonts w:eastAsia="Calibri"/>
          <w:bCs/>
          <w:sz w:val="28"/>
          <w:szCs w:val="28"/>
        </w:rPr>
        <w:t xml:space="preserve"> на 2024 год на имя Председателя Комиссии.</w:t>
      </w:r>
    </w:p>
    <w:bookmarkEnd w:id="1"/>
    <w:p w:rsidR="002A73DB" w:rsidRDefault="002A73DB" w:rsidP="002A73DB">
      <w:pPr>
        <w:jc w:val="both"/>
        <w:rPr>
          <w:rFonts w:eastAsia="Calibri"/>
          <w:bCs/>
          <w:sz w:val="28"/>
          <w:szCs w:val="28"/>
        </w:rPr>
      </w:pPr>
    </w:p>
    <w:p w:rsidR="00F94A90" w:rsidRPr="00872582" w:rsidRDefault="00F94A90" w:rsidP="00F9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1662">
        <w:rPr>
          <w:rFonts w:eastAsia="Calibri"/>
          <w:bCs/>
          <w:sz w:val="28"/>
          <w:szCs w:val="28"/>
        </w:rPr>
        <w:t xml:space="preserve"> </w:t>
      </w:r>
      <w:r w:rsidR="00BD2929" w:rsidRPr="00BD2929">
        <w:rPr>
          <w:rFonts w:eastAsia="Calibri"/>
          <w:bCs/>
          <w:sz w:val="28"/>
          <w:szCs w:val="28"/>
        </w:rPr>
        <w:t>О результатах работы по проведению антикоррупционной экспертизы нормативных правовых актов муниципального образования «Муниципальный округ Завьяловский район Удмуртской Республики»</w:t>
      </w:r>
    </w:p>
    <w:p w:rsidR="00C471ED" w:rsidRDefault="00A0106F" w:rsidP="00A010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D4A12">
        <w:rPr>
          <w:sz w:val="28"/>
          <w:szCs w:val="28"/>
        </w:rPr>
        <w:t xml:space="preserve"> </w:t>
      </w:r>
      <w:r w:rsidR="00E97A7F" w:rsidRPr="00F53618">
        <w:rPr>
          <w:sz w:val="28"/>
          <w:szCs w:val="28"/>
        </w:rPr>
        <w:t>Информацию принять к сведению.</w:t>
      </w:r>
    </w:p>
    <w:p w:rsidR="00CF2A70" w:rsidRDefault="00DA5D77" w:rsidP="00A6603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A70" w:rsidRPr="00CF2A70">
        <w:rPr>
          <w:sz w:val="28"/>
          <w:szCs w:val="28"/>
        </w:rPr>
        <w:t xml:space="preserve">В целях исключения коррупциогенных факторов правовому управлению Администрации муниципального </w:t>
      </w:r>
      <w:proofErr w:type="gramStart"/>
      <w:r w:rsidR="00CF2A70" w:rsidRPr="00CF2A70">
        <w:rPr>
          <w:sz w:val="28"/>
          <w:szCs w:val="28"/>
        </w:rPr>
        <w:t>образования  «</w:t>
      </w:r>
      <w:proofErr w:type="gramEnd"/>
      <w:r w:rsidR="00CF2A70" w:rsidRPr="00CF2A70">
        <w:rPr>
          <w:sz w:val="28"/>
          <w:szCs w:val="28"/>
        </w:rPr>
        <w:t xml:space="preserve">Муниципальный округ Завьяловский район Удмуртской Республики» </w:t>
      </w:r>
      <w:r w:rsidR="00CF2A70">
        <w:rPr>
          <w:sz w:val="28"/>
          <w:szCs w:val="28"/>
        </w:rPr>
        <w:t>п</w:t>
      </w:r>
      <w:r w:rsidR="00CF2A70" w:rsidRPr="00CF2A70">
        <w:rPr>
          <w:sz w:val="28"/>
          <w:szCs w:val="28"/>
        </w:rPr>
        <w:t xml:space="preserve">родолжить проведение антикоррупционной экспертизы </w:t>
      </w:r>
      <w:r w:rsidR="00CF2A70" w:rsidRPr="00CF2A70">
        <w:rPr>
          <w:bCs/>
          <w:sz w:val="28"/>
          <w:szCs w:val="28"/>
        </w:rPr>
        <w:t>нормативных правовых актов муниципального образования «Муниципальный округ Завьяловский район Удмуртской Республики».</w:t>
      </w:r>
    </w:p>
    <w:p w:rsidR="00A6603A" w:rsidRDefault="00A6603A" w:rsidP="00A6603A">
      <w:pPr>
        <w:pStyle w:val="a5"/>
        <w:ind w:left="0"/>
        <w:jc w:val="both"/>
        <w:rPr>
          <w:b/>
          <w:sz w:val="28"/>
          <w:szCs w:val="28"/>
        </w:rPr>
      </w:pPr>
    </w:p>
    <w:p w:rsidR="00A6603A" w:rsidRPr="00A6603A" w:rsidRDefault="00A6603A" w:rsidP="00A6603A">
      <w:pPr>
        <w:pStyle w:val="a5"/>
        <w:ind w:left="0"/>
        <w:jc w:val="both"/>
        <w:rPr>
          <w:b/>
          <w:sz w:val="28"/>
          <w:szCs w:val="28"/>
        </w:rPr>
      </w:pPr>
    </w:p>
    <w:p w:rsidR="007811AA" w:rsidRPr="000F623A" w:rsidRDefault="00F53618" w:rsidP="007811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5361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sectPr w:rsidR="007811AA" w:rsidRPr="000F623A" w:rsidSect="00CA09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E6" w:rsidRDefault="00FC04E6" w:rsidP="009F0D2E">
      <w:r>
        <w:separator/>
      </w:r>
    </w:p>
  </w:endnote>
  <w:endnote w:type="continuationSeparator" w:id="0">
    <w:p w:rsidR="00FC04E6" w:rsidRDefault="00FC04E6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6" w:rsidRDefault="00FC04E6">
    <w:pPr>
      <w:pStyle w:val="a9"/>
      <w:jc w:val="center"/>
    </w:pPr>
  </w:p>
  <w:p w:rsidR="00FC04E6" w:rsidRDefault="00FC04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E6" w:rsidRDefault="00FC04E6" w:rsidP="009F0D2E">
      <w:r>
        <w:separator/>
      </w:r>
    </w:p>
  </w:footnote>
  <w:footnote w:type="continuationSeparator" w:id="0">
    <w:p w:rsidR="00FC04E6" w:rsidRDefault="00FC04E6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FC04E6" w:rsidRDefault="00FC04E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4E6" w:rsidRDefault="00FC04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multilevel"/>
    <w:tmpl w:val="74C08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B64A7"/>
    <w:multiLevelType w:val="hybridMultilevel"/>
    <w:tmpl w:val="470E44F8"/>
    <w:lvl w:ilvl="0" w:tplc="2550DC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60D0B7B"/>
    <w:multiLevelType w:val="hybridMultilevel"/>
    <w:tmpl w:val="5AD65FAA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25BC9"/>
    <w:rsid w:val="00037CE4"/>
    <w:rsid w:val="00055D1E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3575B"/>
    <w:rsid w:val="00155684"/>
    <w:rsid w:val="001611EC"/>
    <w:rsid w:val="0017127A"/>
    <w:rsid w:val="001818C5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1F7AD6"/>
    <w:rsid w:val="00200D7B"/>
    <w:rsid w:val="00211B43"/>
    <w:rsid w:val="00212882"/>
    <w:rsid w:val="0023641D"/>
    <w:rsid w:val="0024409F"/>
    <w:rsid w:val="00246E2B"/>
    <w:rsid w:val="002517BD"/>
    <w:rsid w:val="002548E1"/>
    <w:rsid w:val="00266669"/>
    <w:rsid w:val="00275F03"/>
    <w:rsid w:val="00280CB0"/>
    <w:rsid w:val="002A3833"/>
    <w:rsid w:val="002A73DB"/>
    <w:rsid w:val="002C7DCC"/>
    <w:rsid w:val="002D5F9B"/>
    <w:rsid w:val="002E5D13"/>
    <w:rsid w:val="002F27CD"/>
    <w:rsid w:val="00323A42"/>
    <w:rsid w:val="00323E42"/>
    <w:rsid w:val="003246DF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6174"/>
    <w:rsid w:val="00427B57"/>
    <w:rsid w:val="00427FED"/>
    <w:rsid w:val="00441B68"/>
    <w:rsid w:val="00471662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E421F"/>
    <w:rsid w:val="004F14BF"/>
    <w:rsid w:val="004F4CA8"/>
    <w:rsid w:val="004F52CF"/>
    <w:rsid w:val="00501591"/>
    <w:rsid w:val="00515AFA"/>
    <w:rsid w:val="005169EC"/>
    <w:rsid w:val="00537F46"/>
    <w:rsid w:val="00541979"/>
    <w:rsid w:val="00582D2E"/>
    <w:rsid w:val="005A33E7"/>
    <w:rsid w:val="005B2868"/>
    <w:rsid w:val="005C3069"/>
    <w:rsid w:val="005C612C"/>
    <w:rsid w:val="005D44DF"/>
    <w:rsid w:val="005D6916"/>
    <w:rsid w:val="006165D7"/>
    <w:rsid w:val="00626CEF"/>
    <w:rsid w:val="00627BBE"/>
    <w:rsid w:val="00631D5D"/>
    <w:rsid w:val="00640893"/>
    <w:rsid w:val="00641EB2"/>
    <w:rsid w:val="0064268B"/>
    <w:rsid w:val="00642B00"/>
    <w:rsid w:val="00661451"/>
    <w:rsid w:val="00680864"/>
    <w:rsid w:val="00681D9E"/>
    <w:rsid w:val="00683F70"/>
    <w:rsid w:val="00684263"/>
    <w:rsid w:val="006848FD"/>
    <w:rsid w:val="006860C2"/>
    <w:rsid w:val="00690950"/>
    <w:rsid w:val="006A6D31"/>
    <w:rsid w:val="006B447F"/>
    <w:rsid w:val="006B50B1"/>
    <w:rsid w:val="006B7028"/>
    <w:rsid w:val="006D16BB"/>
    <w:rsid w:val="00700196"/>
    <w:rsid w:val="0071524C"/>
    <w:rsid w:val="007210A4"/>
    <w:rsid w:val="00721CFB"/>
    <w:rsid w:val="0072263F"/>
    <w:rsid w:val="0073336C"/>
    <w:rsid w:val="00740E4E"/>
    <w:rsid w:val="007432D3"/>
    <w:rsid w:val="007552B3"/>
    <w:rsid w:val="007564F7"/>
    <w:rsid w:val="00773037"/>
    <w:rsid w:val="00777C10"/>
    <w:rsid w:val="007811AA"/>
    <w:rsid w:val="00785053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6F4A"/>
    <w:rsid w:val="00824E0D"/>
    <w:rsid w:val="00833686"/>
    <w:rsid w:val="00853F7F"/>
    <w:rsid w:val="00855686"/>
    <w:rsid w:val="00872582"/>
    <w:rsid w:val="00877359"/>
    <w:rsid w:val="00881B4C"/>
    <w:rsid w:val="00890185"/>
    <w:rsid w:val="00891F23"/>
    <w:rsid w:val="00897093"/>
    <w:rsid w:val="008974F5"/>
    <w:rsid w:val="00897600"/>
    <w:rsid w:val="008B539A"/>
    <w:rsid w:val="008C4019"/>
    <w:rsid w:val="008C452E"/>
    <w:rsid w:val="008C6F3D"/>
    <w:rsid w:val="008E3133"/>
    <w:rsid w:val="008F1E87"/>
    <w:rsid w:val="009013B8"/>
    <w:rsid w:val="00912A85"/>
    <w:rsid w:val="00921902"/>
    <w:rsid w:val="0092249B"/>
    <w:rsid w:val="00923606"/>
    <w:rsid w:val="0092604F"/>
    <w:rsid w:val="00931045"/>
    <w:rsid w:val="00946EE2"/>
    <w:rsid w:val="009513E6"/>
    <w:rsid w:val="00953441"/>
    <w:rsid w:val="00971DC9"/>
    <w:rsid w:val="00974945"/>
    <w:rsid w:val="00975D6A"/>
    <w:rsid w:val="009A1A53"/>
    <w:rsid w:val="009A3710"/>
    <w:rsid w:val="009A5EE8"/>
    <w:rsid w:val="009A6675"/>
    <w:rsid w:val="009B51AD"/>
    <w:rsid w:val="009B56EB"/>
    <w:rsid w:val="009B7D24"/>
    <w:rsid w:val="009B7EBC"/>
    <w:rsid w:val="009D54FC"/>
    <w:rsid w:val="009E3136"/>
    <w:rsid w:val="009E4539"/>
    <w:rsid w:val="009E63C2"/>
    <w:rsid w:val="009F0D2E"/>
    <w:rsid w:val="009F20FC"/>
    <w:rsid w:val="00A0106F"/>
    <w:rsid w:val="00A12AF7"/>
    <w:rsid w:val="00A174CA"/>
    <w:rsid w:val="00A23392"/>
    <w:rsid w:val="00A237F8"/>
    <w:rsid w:val="00A3237A"/>
    <w:rsid w:val="00A54F9A"/>
    <w:rsid w:val="00A55C55"/>
    <w:rsid w:val="00A575B5"/>
    <w:rsid w:val="00A60961"/>
    <w:rsid w:val="00A60D0F"/>
    <w:rsid w:val="00A63DDC"/>
    <w:rsid w:val="00A6603A"/>
    <w:rsid w:val="00A868C4"/>
    <w:rsid w:val="00A86E7A"/>
    <w:rsid w:val="00A8707B"/>
    <w:rsid w:val="00A87BAB"/>
    <w:rsid w:val="00A90BBD"/>
    <w:rsid w:val="00A90BD4"/>
    <w:rsid w:val="00AA3D82"/>
    <w:rsid w:val="00AA605F"/>
    <w:rsid w:val="00AC3788"/>
    <w:rsid w:val="00AF7672"/>
    <w:rsid w:val="00B20E8E"/>
    <w:rsid w:val="00B433BF"/>
    <w:rsid w:val="00B43675"/>
    <w:rsid w:val="00B43F83"/>
    <w:rsid w:val="00B45B94"/>
    <w:rsid w:val="00B523DF"/>
    <w:rsid w:val="00B60D6E"/>
    <w:rsid w:val="00B6252B"/>
    <w:rsid w:val="00BA6328"/>
    <w:rsid w:val="00BB00AF"/>
    <w:rsid w:val="00BB2B11"/>
    <w:rsid w:val="00BC0F01"/>
    <w:rsid w:val="00BC771E"/>
    <w:rsid w:val="00BD13B9"/>
    <w:rsid w:val="00BD2929"/>
    <w:rsid w:val="00BF162B"/>
    <w:rsid w:val="00BF33C1"/>
    <w:rsid w:val="00C00020"/>
    <w:rsid w:val="00C1341B"/>
    <w:rsid w:val="00C15475"/>
    <w:rsid w:val="00C17E97"/>
    <w:rsid w:val="00C2692B"/>
    <w:rsid w:val="00C34E92"/>
    <w:rsid w:val="00C403D7"/>
    <w:rsid w:val="00C45F1B"/>
    <w:rsid w:val="00C460C8"/>
    <w:rsid w:val="00C471ED"/>
    <w:rsid w:val="00C53CE1"/>
    <w:rsid w:val="00C57D1F"/>
    <w:rsid w:val="00C660CD"/>
    <w:rsid w:val="00CA090F"/>
    <w:rsid w:val="00CA31D6"/>
    <w:rsid w:val="00CA619B"/>
    <w:rsid w:val="00CC5D62"/>
    <w:rsid w:val="00CD01E5"/>
    <w:rsid w:val="00CE2372"/>
    <w:rsid w:val="00CE5F59"/>
    <w:rsid w:val="00CF2A70"/>
    <w:rsid w:val="00D064E7"/>
    <w:rsid w:val="00D100BB"/>
    <w:rsid w:val="00D35D05"/>
    <w:rsid w:val="00D4018D"/>
    <w:rsid w:val="00D44894"/>
    <w:rsid w:val="00D52342"/>
    <w:rsid w:val="00D5546B"/>
    <w:rsid w:val="00D64333"/>
    <w:rsid w:val="00D72498"/>
    <w:rsid w:val="00D74DF1"/>
    <w:rsid w:val="00D7740B"/>
    <w:rsid w:val="00D82764"/>
    <w:rsid w:val="00D91EDF"/>
    <w:rsid w:val="00D929FD"/>
    <w:rsid w:val="00DA2E25"/>
    <w:rsid w:val="00DA5D77"/>
    <w:rsid w:val="00DB44E6"/>
    <w:rsid w:val="00DC0E71"/>
    <w:rsid w:val="00DC5473"/>
    <w:rsid w:val="00DD4F58"/>
    <w:rsid w:val="00DF67A4"/>
    <w:rsid w:val="00DF75E4"/>
    <w:rsid w:val="00E2047C"/>
    <w:rsid w:val="00E20E11"/>
    <w:rsid w:val="00E36399"/>
    <w:rsid w:val="00E41F7E"/>
    <w:rsid w:val="00E54E5C"/>
    <w:rsid w:val="00E86212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12EEE"/>
    <w:rsid w:val="00F21F9A"/>
    <w:rsid w:val="00F35112"/>
    <w:rsid w:val="00F5088A"/>
    <w:rsid w:val="00F53618"/>
    <w:rsid w:val="00F71F16"/>
    <w:rsid w:val="00F94A90"/>
    <w:rsid w:val="00FC04E6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644"/>
  <w15:docId w15:val="{4FDE6FE7-86E6-44DA-BF0C-37F8E14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5B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42</cp:revision>
  <cp:lastPrinted>2024-01-05T06:12:00Z</cp:lastPrinted>
  <dcterms:created xsi:type="dcterms:W3CDTF">2016-07-04T05:40:00Z</dcterms:created>
  <dcterms:modified xsi:type="dcterms:W3CDTF">2024-01-26T07:33:00Z</dcterms:modified>
</cp:coreProperties>
</file>